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D6" w:rsidRPr="00E67808" w:rsidRDefault="004100D6" w:rsidP="004100D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4100D6" w:rsidRPr="00E67808" w:rsidRDefault="004100D6" w:rsidP="004100D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4100D6" w:rsidRPr="00E67808" w:rsidRDefault="004100D6" w:rsidP="004100D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4100D6" w:rsidRDefault="004100D6" w:rsidP="004100D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4100D6" w:rsidTr="00C063FE">
        <w:tc>
          <w:tcPr>
            <w:tcW w:w="4795" w:type="dxa"/>
          </w:tcPr>
          <w:p w:rsidR="004100D6" w:rsidRDefault="004100D6" w:rsidP="004C156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4100D6" w:rsidRDefault="00C063FE" w:rsidP="004C156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51 </w:t>
            </w:r>
            <w:r w:rsidR="004100D6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5" w:type="dxa"/>
            <w:hideMark/>
          </w:tcPr>
          <w:p w:rsidR="004100D6" w:rsidRDefault="004100D6" w:rsidP="004C156E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4100D6" w:rsidRDefault="004100D6" w:rsidP="004C156E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4100D6" w:rsidTr="00C063FE">
        <w:tc>
          <w:tcPr>
            <w:tcW w:w="4795" w:type="dxa"/>
            <w:hideMark/>
          </w:tcPr>
          <w:p w:rsidR="004100D6" w:rsidRDefault="00C063FE" w:rsidP="004C156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25.07.</w:t>
            </w:r>
            <w:r w:rsidR="004100D6">
              <w:rPr>
                <w:b/>
                <w:color w:val="00000A"/>
                <w:kern w:val="2"/>
                <w:sz w:val="28"/>
                <w:szCs w:val="28"/>
              </w:rPr>
              <w:t xml:space="preserve">2018                                                        </w:t>
            </w:r>
          </w:p>
        </w:tc>
        <w:tc>
          <w:tcPr>
            <w:tcW w:w="4775" w:type="dxa"/>
            <w:hideMark/>
          </w:tcPr>
          <w:p w:rsidR="004100D6" w:rsidRDefault="004100D6" w:rsidP="004C156E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</w:t>
            </w:r>
            <w:proofErr w:type="gramStart"/>
            <w:r>
              <w:rPr>
                <w:b/>
                <w:color w:val="00000A"/>
                <w:kern w:val="2"/>
                <w:sz w:val="28"/>
                <w:szCs w:val="28"/>
              </w:rPr>
              <w:t>ь-</w:t>
            </w:r>
            <w:proofErr w:type="gramEnd"/>
            <w:r>
              <w:rPr>
                <w:b/>
                <w:color w:val="00000A"/>
                <w:kern w:val="2"/>
                <w:sz w:val="28"/>
                <w:szCs w:val="28"/>
              </w:rPr>
              <w:t xml:space="preserve"> Илецк</w:t>
            </w:r>
          </w:p>
        </w:tc>
      </w:tr>
    </w:tbl>
    <w:p w:rsidR="004100D6" w:rsidRPr="00E67808" w:rsidRDefault="004100D6" w:rsidP="004100D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C063FE">
        <w:rPr>
          <w:b/>
          <w:sz w:val="28"/>
          <w:szCs w:val="28"/>
        </w:rPr>
        <w:t xml:space="preserve"> 704</w:t>
      </w:r>
    </w:p>
    <w:p w:rsidR="004100D6" w:rsidRDefault="004100D6" w:rsidP="004100D6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4100D6" w:rsidRPr="00206592" w:rsidRDefault="004100D6" w:rsidP="004100D6">
      <w:pPr>
        <w:rPr>
          <w:b/>
          <w:sz w:val="28"/>
          <w:szCs w:val="28"/>
        </w:rPr>
      </w:pPr>
      <w:r w:rsidRPr="00206592">
        <w:rPr>
          <w:b/>
          <w:sz w:val="28"/>
          <w:szCs w:val="28"/>
        </w:rPr>
        <w:t xml:space="preserve">Об утверждении Положения «О порядке </w:t>
      </w:r>
    </w:p>
    <w:p w:rsidR="004100D6" w:rsidRPr="00206592" w:rsidRDefault="004100D6" w:rsidP="004100D6">
      <w:pPr>
        <w:rPr>
          <w:b/>
          <w:sz w:val="28"/>
          <w:szCs w:val="28"/>
        </w:rPr>
      </w:pPr>
      <w:r w:rsidRPr="00206592">
        <w:rPr>
          <w:b/>
          <w:sz w:val="28"/>
          <w:szCs w:val="28"/>
        </w:rPr>
        <w:t xml:space="preserve">установления границ территории, </w:t>
      </w:r>
    </w:p>
    <w:p w:rsidR="00F91C10" w:rsidRDefault="004100D6" w:rsidP="004100D6">
      <w:pPr>
        <w:rPr>
          <w:b/>
          <w:sz w:val="28"/>
          <w:szCs w:val="28"/>
        </w:rPr>
      </w:pPr>
      <w:r w:rsidRPr="00206592">
        <w:rPr>
          <w:b/>
          <w:sz w:val="28"/>
          <w:szCs w:val="28"/>
        </w:rPr>
        <w:t>на которой осуществляется территориальное</w:t>
      </w:r>
    </w:p>
    <w:p w:rsidR="004100D6" w:rsidRPr="00206592" w:rsidRDefault="004100D6" w:rsidP="004100D6">
      <w:pPr>
        <w:rPr>
          <w:b/>
          <w:sz w:val="28"/>
          <w:szCs w:val="28"/>
        </w:rPr>
      </w:pPr>
      <w:r w:rsidRPr="00206592">
        <w:rPr>
          <w:b/>
          <w:sz w:val="28"/>
          <w:szCs w:val="28"/>
        </w:rPr>
        <w:t xml:space="preserve">общественное самоуправление </w:t>
      </w:r>
    </w:p>
    <w:p w:rsidR="004100D6" w:rsidRPr="00206592" w:rsidRDefault="004100D6" w:rsidP="004100D6">
      <w:pPr>
        <w:rPr>
          <w:b/>
          <w:sz w:val="28"/>
          <w:szCs w:val="28"/>
        </w:rPr>
      </w:pPr>
      <w:r w:rsidRPr="00206592">
        <w:rPr>
          <w:b/>
          <w:sz w:val="28"/>
          <w:szCs w:val="28"/>
        </w:rPr>
        <w:t xml:space="preserve">на территории муниципального образования </w:t>
      </w:r>
    </w:p>
    <w:p w:rsidR="004100D6" w:rsidRPr="00206592" w:rsidRDefault="004100D6" w:rsidP="004100D6">
      <w:pPr>
        <w:rPr>
          <w:b/>
          <w:sz w:val="28"/>
          <w:szCs w:val="28"/>
        </w:rPr>
      </w:pPr>
      <w:r w:rsidRPr="00206592">
        <w:rPr>
          <w:b/>
          <w:sz w:val="28"/>
          <w:szCs w:val="28"/>
        </w:rPr>
        <w:t>Соль-</w:t>
      </w:r>
      <w:proofErr w:type="spellStart"/>
      <w:r w:rsidRPr="00206592">
        <w:rPr>
          <w:b/>
          <w:sz w:val="28"/>
          <w:szCs w:val="28"/>
        </w:rPr>
        <w:t>Илецкий</w:t>
      </w:r>
      <w:proofErr w:type="spellEnd"/>
      <w:r w:rsidRPr="00206592">
        <w:rPr>
          <w:b/>
          <w:sz w:val="28"/>
          <w:szCs w:val="28"/>
        </w:rPr>
        <w:t xml:space="preserve"> городской округ </w:t>
      </w:r>
    </w:p>
    <w:p w:rsidR="004100D6" w:rsidRDefault="004100D6" w:rsidP="0010722C">
      <w:pPr>
        <w:rPr>
          <w:sz w:val="28"/>
          <w:szCs w:val="28"/>
        </w:rPr>
      </w:pPr>
      <w:r w:rsidRPr="00206592">
        <w:rPr>
          <w:b/>
          <w:sz w:val="28"/>
          <w:szCs w:val="28"/>
        </w:rPr>
        <w:t>Оренбургской области</w:t>
      </w:r>
    </w:p>
    <w:p w:rsidR="004100D6" w:rsidRPr="00D74092" w:rsidRDefault="004100D6" w:rsidP="004100D6">
      <w:pPr>
        <w:ind w:firstLine="709"/>
        <w:jc w:val="both"/>
        <w:rPr>
          <w:sz w:val="28"/>
          <w:szCs w:val="28"/>
        </w:rPr>
      </w:pPr>
      <w:proofErr w:type="gramStart"/>
      <w:r w:rsidRPr="00D74092">
        <w:rPr>
          <w:sz w:val="28"/>
          <w:szCs w:val="28"/>
        </w:rPr>
        <w:t xml:space="preserve">В соответствии с Федеральным законом от 06.10.2003 №131-ФЗ </w:t>
      </w:r>
      <w:r>
        <w:rPr>
          <w:sz w:val="28"/>
          <w:szCs w:val="28"/>
        </w:rPr>
        <w:t>«</w:t>
      </w:r>
      <w:r w:rsidRPr="00D7409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74092">
        <w:rPr>
          <w:sz w:val="28"/>
          <w:szCs w:val="28"/>
        </w:rPr>
        <w:t>, руководствуясь Уставом муниципального образования Соль-</w:t>
      </w:r>
      <w:proofErr w:type="spellStart"/>
      <w:r w:rsidRPr="00D74092">
        <w:rPr>
          <w:sz w:val="28"/>
          <w:szCs w:val="28"/>
        </w:rPr>
        <w:t>Илецкий</w:t>
      </w:r>
      <w:proofErr w:type="spellEnd"/>
      <w:r w:rsidRPr="00D74092"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 w:rsidRPr="00D74092">
        <w:rPr>
          <w:sz w:val="28"/>
          <w:szCs w:val="28"/>
        </w:rPr>
        <w:t>Илецкий</w:t>
      </w:r>
      <w:proofErr w:type="spellEnd"/>
      <w:r w:rsidRPr="00D74092">
        <w:rPr>
          <w:sz w:val="28"/>
          <w:szCs w:val="28"/>
        </w:rPr>
        <w:t xml:space="preserve"> городской округ Оренбургской области от 30.05.2018 № 692</w:t>
      </w:r>
      <w:r>
        <w:rPr>
          <w:sz w:val="28"/>
          <w:szCs w:val="28"/>
        </w:rPr>
        <w:t xml:space="preserve"> «</w:t>
      </w:r>
      <w:r w:rsidRPr="00140338">
        <w:rPr>
          <w:sz w:val="28"/>
          <w:szCs w:val="28"/>
        </w:rPr>
        <w:t>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 w:rsidRPr="00140338">
        <w:rPr>
          <w:sz w:val="28"/>
          <w:szCs w:val="28"/>
        </w:rPr>
        <w:t>Илецкий</w:t>
      </w:r>
      <w:proofErr w:type="spellEnd"/>
      <w:r w:rsidRPr="00140338">
        <w:rPr>
          <w:sz w:val="28"/>
          <w:szCs w:val="28"/>
        </w:rPr>
        <w:t xml:space="preserve"> городской округ»</w:t>
      </w:r>
      <w:r w:rsidRPr="00D74092">
        <w:rPr>
          <w:sz w:val="28"/>
          <w:szCs w:val="28"/>
        </w:rPr>
        <w:t>, Совет депутатов муниципального</w:t>
      </w:r>
      <w:proofErr w:type="gramEnd"/>
      <w:r w:rsidRPr="00D74092">
        <w:rPr>
          <w:sz w:val="28"/>
          <w:szCs w:val="28"/>
        </w:rPr>
        <w:t xml:space="preserve"> образования Соль-</w:t>
      </w:r>
      <w:proofErr w:type="spellStart"/>
      <w:r w:rsidRPr="00D74092">
        <w:rPr>
          <w:sz w:val="28"/>
          <w:szCs w:val="28"/>
        </w:rPr>
        <w:t>Илецкий</w:t>
      </w:r>
      <w:proofErr w:type="spellEnd"/>
      <w:r w:rsidRPr="00D74092">
        <w:rPr>
          <w:sz w:val="28"/>
          <w:szCs w:val="28"/>
        </w:rPr>
        <w:t xml:space="preserve"> городской округ Оренбургской области </w:t>
      </w:r>
      <w:r>
        <w:rPr>
          <w:sz w:val="28"/>
          <w:szCs w:val="28"/>
        </w:rPr>
        <w:t>решил</w:t>
      </w:r>
      <w:r w:rsidRPr="00D74092">
        <w:rPr>
          <w:sz w:val="28"/>
          <w:szCs w:val="28"/>
        </w:rPr>
        <w:t>:</w:t>
      </w:r>
    </w:p>
    <w:p w:rsidR="004100D6" w:rsidRDefault="004100D6" w:rsidP="004100D6">
      <w:pPr>
        <w:ind w:firstLine="709"/>
        <w:jc w:val="both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1. Утвердить</w:t>
      </w:r>
      <w:r w:rsidRPr="00D74092">
        <w:rPr>
          <w:spacing w:val="2"/>
          <w:sz w:val="28"/>
          <w:szCs w:val="28"/>
        </w:rPr>
        <w:t xml:space="preserve"> Положение</w:t>
      </w:r>
      <w:r>
        <w:rPr>
          <w:spacing w:val="2"/>
          <w:sz w:val="28"/>
          <w:szCs w:val="28"/>
        </w:rPr>
        <w:t xml:space="preserve"> «</w:t>
      </w:r>
      <w:r w:rsidRPr="004029CB">
        <w:rPr>
          <w:spacing w:val="2"/>
          <w:sz w:val="28"/>
          <w:szCs w:val="28"/>
        </w:rPr>
        <w:t xml:space="preserve">О порядке установления границ территорий, на которых осуществляется территориальное общественное самоуправление </w:t>
      </w:r>
      <w:r>
        <w:rPr>
          <w:spacing w:val="2"/>
          <w:sz w:val="28"/>
          <w:szCs w:val="28"/>
        </w:rPr>
        <w:t xml:space="preserve">на территории </w:t>
      </w:r>
      <w:r w:rsidRPr="004029CB">
        <w:rPr>
          <w:spacing w:val="2"/>
          <w:sz w:val="28"/>
          <w:szCs w:val="28"/>
        </w:rPr>
        <w:t xml:space="preserve"> муниципально</w:t>
      </w:r>
      <w:r>
        <w:rPr>
          <w:spacing w:val="2"/>
          <w:sz w:val="28"/>
          <w:szCs w:val="28"/>
        </w:rPr>
        <w:t xml:space="preserve">го образования </w:t>
      </w:r>
      <w:r w:rsidRPr="00D74092">
        <w:rPr>
          <w:sz w:val="28"/>
          <w:szCs w:val="28"/>
        </w:rPr>
        <w:t>Соль-</w:t>
      </w:r>
      <w:proofErr w:type="spellStart"/>
      <w:r w:rsidRPr="00D74092">
        <w:rPr>
          <w:sz w:val="28"/>
          <w:szCs w:val="28"/>
        </w:rPr>
        <w:t>Илецкий</w:t>
      </w:r>
      <w:proofErr w:type="spellEnd"/>
      <w:r w:rsidRPr="00D74092">
        <w:rPr>
          <w:sz w:val="28"/>
          <w:szCs w:val="28"/>
        </w:rPr>
        <w:t xml:space="preserve"> городской округ Оренбургской области</w:t>
      </w:r>
      <w:r>
        <w:rPr>
          <w:sz w:val="28"/>
          <w:szCs w:val="28"/>
        </w:rPr>
        <w:t>»</w:t>
      </w:r>
      <w:r w:rsidR="00E62BEB">
        <w:rPr>
          <w:sz w:val="28"/>
          <w:szCs w:val="28"/>
        </w:rPr>
        <w:t xml:space="preserve"> </w:t>
      </w:r>
      <w:r w:rsidRPr="004029CB">
        <w:rPr>
          <w:spacing w:val="2"/>
          <w:sz w:val="28"/>
          <w:szCs w:val="28"/>
        </w:rPr>
        <w:t>согласно приложению.</w:t>
      </w:r>
    </w:p>
    <w:p w:rsidR="004100D6" w:rsidRPr="00D74092" w:rsidRDefault="004100D6" w:rsidP="004100D6">
      <w:pPr>
        <w:ind w:firstLine="709"/>
        <w:jc w:val="both"/>
        <w:rPr>
          <w:sz w:val="28"/>
          <w:szCs w:val="28"/>
        </w:rPr>
      </w:pPr>
      <w:r w:rsidRPr="00D74092">
        <w:rPr>
          <w:sz w:val="28"/>
          <w:szCs w:val="28"/>
        </w:rPr>
        <w:t xml:space="preserve">2. </w:t>
      </w:r>
      <w:proofErr w:type="gramStart"/>
      <w:r w:rsidRPr="00D74092">
        <w:rPr>
          <w:sz w:val="28"/>
          <w:szCs w:val="28"/>
        </w:rPr>
        <w:t>Контроль за</w:t>
      </w:r>
      <w:proofErr w:type="gramEnd"/>
      <w:r w:rsidRPr="00D74092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100D6" w:rsidRDefault="004100D6" w:rsidP="004100D6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092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официального опубликования (обнародования).</w:t>
      </w:r>
    </w:p>
    <w:p w:rsidR="004100D6" w:rsidRDefault="004100D6" w:rsidP="004100D6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0D6" w:rsidRDefault="004100D6" w:rsidP="004100D6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4100D6" w:rsidRPr="00E67808" w:rsidTr="004C156E">
        <w:trPr>
          <w:trHeight w:val="1318"/>
        </w:trPr>
        <w:tc>
          <w:tcPr>
            <w:tcW w:w="2575" w:type="pct"/>
          </w:tcPr>
          <w:p w:rsidR="004100D6" w:rsidRPr="00E67808" w:rsidRDefault="004100D6" w:rsidP="004C156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4100D6" w:rsidRPr="00E67808" w:rsidRDefault="004100D6" w:rsidP="004C156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4100D6" w:rsidRPr="00E67808" w:rsidRDefault="004100D6" w:rsidP="004C156E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4100D6" w:rsidRPr="00E67808" w:rsidRDefault="004100D6" w:rsidP="004C156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4100D6" w:rsidRPr="00E67808" w:rsidRDefault="004100D6" w:rsidP="004C156E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4100D6" w:rsidRDefault="004100D6" w:rsidP="004C156E">
            <w:pPr>
              <w:rPr>
                <w:sz w:val="28"/>
                <w:szCs w:val="28"/>
                <w:lang w:eastAsia="en-US"/>
              </w:rPr>
            </w:pPr>
          </w:p>
          <w:p w:rsidR="004100D6" w:rsidRPr="00E67808" w:rsidRDefault="004100D6" w:rsidP="004C156E">
            <w:pPr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10722C" w:rsidRDefault="0010722C" w:rsidP="0010722C">
      <w:pPr>
        <w:jc w:val="center"/>
        <w:rPr>
          <w:sz w:val="24"/>
          <w:szCs w:val="24"/>
        </w:rPr>
      </w:pPr>
      <w:bookmarkStart w:id="0" w:name="_GoBack"/>
      <w:bookmarkEnd w:id="0"/>
    </w:p>
    <w:p w:rsidR="0010722C" w:rsidRDefault="0010722C" w:rsidP="0010722C">
      <w:pPr>
        <w:jc w:val="center"/>
        <w:rPr>
          <w:sz w:val="24"/>
          <w:szCs w:val="24"/>
        </w:rPr>
      </w:pPr>
    </w:p>
    <w:p w:rsidR="004100D6" w:rsidRDefault="004100D6" w:rsidP="0010722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100D6" w:rsidRDefault="004100D6" w:rsidP="004100D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4100D6" w:rsidRDefault="004100D6" w:rsidP="004100D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100D6" w:rsidRDefault="004100D6" w:rsidP="004100D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4100D6" w:rsidRDefault="004100D6" w:rsidP="004100D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4100D6" w:rsidRDefault="004100D6" w:rsidP="004100D6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722C">
        <w:rPr>
          <w:sz w:val="28"/>
          <w:szCs w:val="28"/>
        </w:rPr>
        <w:t>25.07.2018 № 704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</w:p>
    <w:p w:rsidR="004100D6" w:rsidRPr="005D36B5" w:rsidRDefault="004100D6" w:rsidP="004100D6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4029CB">
        <w:rPr>
          <w:b/>
          <w:spacing w:val="2"/>
          <w:sz w:val="28"/>
          <w:szCs w:val="28"/>
        </w:rPr>
        <w:t>ПОЛОЖЕНИЕ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4029CB">
        <w:rPr>
          <w:b/>
          <w:spacing w:val="2"/>
          <w:sz w:val="28"/>
          <w:szCs w:val="28"/>
        </w:rPr>
        <w:t>о порядке установления границ территорий, на которых осуществляется территориальное общественное самоуправление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на территории  муниципального</w:t>
      </w:r>
      <w:r w:rsidRPr="004029CB">
        <w:rPr>
          <w:b/>
          <w:spacing w:val="2"/>
          <w:sz w:val="28"/>
          <w:szCs w:val="28"/>
        </w:rPr>
        <w:t xml:space="preserve"> образовани</w:t>
      </w:r>
      <w:r>
        <w:rPr>
          <w:b/>
          <w:spacing w:val="2"/>
          <w:sz w:val="28"/>
          <w:szCs w:val="28"/>
        </w:rPr>
        <w:t>я</w:t>
      </w:r>
    </w:p>
    <w:p w:rsidR="004100D6" w:rsidRPr="004029CB" w:rsidRDefault="004100D6" w:rsidP="004100D6">
      <w:pPr>
        <w:shd w:val="clear" w:color="auto" w:fill="FFFFFF"/>
        <w:jc w:val="center"/>
        <w:textAlignment w:val="baseline"/>
        <w:outlineLvl w:val="1"/>
        <w:rPr>
          <w:b/>
          <w:spacing w:val="2"/>
          <w:sz w:val="28"/>
          <w:szCs w:val="28"/>
        </w:rPr>
      </w:pPr>
      <w:r w:rsidRPr="005D36B5">
        <w:rPr>
          <w:b/>
          <w:sz w:val="28"/>
          <w:szCs w:val="28"/>
        </w:rPr>
        <w:t>Соль-</w:t>
      </w:r>
      <w:proofErr w:type="spellStart"/>
      <w:r w:rsidRPr="005D36B5">
        <w:rPr>
          <w:b/>
          <w:sz w:val="28"/>
          <w:szCs w:val="28"/>
        </w:rPr>
        <w:t>Илецкий</w:t>
      </w:r>
      <w:proofErr w:type="spellEnd"/>
      <w:r w:rsidRPr="005D36B5">
        <w:rPr>
          <w:b/>
          <w:sz w:val="28"/>
          <w:szCs w:val="28"/>
        </w:rPr>
        <w:t xml:space="preserve"> городской округ Оренбургской области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100D6" w:rsidRPr="004029CB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1. Общие положения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1.1. Настоящее Положение регламентирует процедуру установления границ территории, на которой осуществляется территориальное общественное самоуправление </w:t>
      </w:r>
      <w:r>
        <w:rPr>
          <w:spacing w:val="2"/>
          <w:sz w:val="28"/>
          <w:szCs w:val="28"/>
        </w:rPr>
        <w:t>на территории</w:t>
      </w:r>
      <w:r w:rsidRPr="004029CB">
        <w:rPr>
          <w:spacing w:val="2"/>
          <w:sz w:val="28"/>
          <w:szCs w:val="28"/>
        </w:rPr>
        <w:t xml:space="preserve"> муниципально</w:t>
      </w:r>
      <w:r>
        <w:rPr>
          <w:spacing w:val="2"/>
          <w:sz w:val="28"/>
          <w:szCs w:val="28"/>
        </w:rPr>
        <w:t>го</w:t>
      </w:r>
      <w:r w:rsidRPr="004029CB">
        <w:rPr>
          <w:spacing w:val="2"/>
          <w:sz w:val="28"/>
          <w:szCs w:val="28"/>
        </w:rPr>
        <w:t xml:space="preserve"> образовани</w:t>
      </w:r>
      <w:r>
        <w:rPr>
          <w:spacing w:val="2"/>
          <w:sz w:val="28"/>
          <w:szCs w:val="28"/>
        </w:rPr>
        <w:t xml:space="preserve">я </w:t>
      </w:r>
      <w:r w:rsidRPr="00D74092">
        <w:rPr>
          <w:sz w:val="28"/>
          <w:szCs w:val="28"/>
        </w:rPr>
        <w:t>Соль-</w:t>
      </w:r>
      <w:proofErr w:type="spellStart"/>
      <w:r w:rsidRPr="00D74092">
        <w:rPr>
          <w:sz w:val="28"/>
          <w:szCs w:val="28"/>
        </w:rPr>
        <w:t>Илецкий</w:t>
      </w:r>
      <w:proofErr w:type="spellEnd"/>
      <w:r w:rsidRPr="00D74092">
        <w:rPr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(далее - границы территории).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1.2. Границы территории могут устанавливаться в пределах следующих территорий проживания граждан: подъезд многоквартирного жилого дома; многоквартирный жилой дом; группа жилых домов; жилой микрорайон; сельский населенный пункт, не являющийся поселением; иные территории проживания граждан.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1.3. Границы территории не могут выходить за границы территории муниципального образования </w:t>
      </w:r>
      <w:r>
        <w:rPr>
          <w:spacing w:val="2"/>
          <w:sz w:val="28"/>
          <w:szCs w:val="28"/>
        </w:rPr>
        <w:t>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>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1.4. Установление границ территории не является установлением границ земельного участка.</w:t>
      </w:r>
    </w:p>
    <w:p w:rsidR="004100D6" w:rsidRPr="004029CB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1.5. Установление границ территории не является основанием возникновения права владения, пользования и распоряжения земельными участками и проводится исключительно в целях организации территориального общественного самоуправления.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2. Порядок предоставления документов </w:t>
      </w:r>
    </w:p>
    <w:p w:rsidR="004100D6" w:rsidRPr="004029CB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для установления границ территории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2.1. С предложением об установлении границ территории могут выступать: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инициативная группа граждан в количестве не менее 3 (трех) человек, проживающих на соответствующей территории (далее - инициативная группа граждан);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lastRenderedPageBreak/>
        <w:t>- лицо, уполномоченное собранием (конференцией) граждан по вопросам организации и осуществления ТОС (далее - уполномоченное лицо).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2.2. Для установления границ территории инициативная группа граждан или уполномоченное лицо представляют в администрацию </w:t>
      </w:r>
      <w:r>
        <w:rPr>
          <w:spacing w:val="2"/>
          <w:sz w:val="28"/>
          <w:szCs w:val="28"/>
        </w:rPr>
        <w:t>Соль-</w:t>
      </w:r>
      <w:proofErr w:type="spellStart"/>
      <w:r>
        <w:rPr>
          <w:spacing w:val="2"/>
          <w:sz w:val="28"/>
          <w:szCs w:val="28"/>
        </w:rPr>
        <w:t>Илецкого</w:t>
      </w:r>
      <w:proofErr w:type="spellEnd"/>
      <w:r>
        <w:rPr>
          <w:spacing w:val="2"/>
          <w:sz w:val="28"/>
          <w:szCs w:val="28"/>
        </w:rPr>
        <w:t xml:space="preserve"> городского округа </w:t>
      </w:r>
      <w:r w:rsidRPr="004029CB">
        <w:rPr>
          <w:spacing w:val="2"/>
          <w:sz w:val="28"/>
          <w:szCs w:val="28"/>
        </w:rPr>
        <w:t xml:space="preserve">заявление о намерении организовать территориальное общественное самоуправление на определенной территории муниципального образования </w:t>
      </w:r>
      <w:r>
        <w:rPr>
          <w:spacing w:val="2"/>
          <w:sz w:val="28"/>
          <w:szCs w:val="28"/>
        </w:rPr>
        <w:t>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</w:t>
      </w:r>
      <w:r w:rsidRPr="004029CB">
        <w:rPr>
          <w:spacing w:val="2"/>
          <w:sz w:val="28"/>
          <w:szCs w:val="28"/>
        </w:rPr>
        <w:t xml:space="preserve"> и об установлении границ этой территории, подписанное всеми членами инициативной группы или уполномоченным лицом, с приложением следующих документов: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1) для инициативной группы граждан: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копия паспорта всех членов инициативной группы;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описание границ территории, на которой предлагается осуществление территориального общественного самоуправления.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Инициативная группа граждан вправе </w:t>
      </w:r>
      <w:proofErr w:type="gramStart"/>
      <w:r w:rsidRPr="004029CB">
        <w:rPr>
          <w:spacing w:val="2"/>
          <w:sz w:val="28"/>
          <w:szCs w:val="28"/>
        </w:rPr>
        <w:t>предоставить иные документы</w:t>
      </w:r>
      <w:proofErr w:type="gramEnd"/>
      <w:r w:rsidRPr="004029CB">
        <w:rPr>
          <w:spacing w:val="2"/>
          <w:sz w:val="28"/>
          <w:szCs w:val="28"/>
        </w:rPr>
        <w:t>, подтверждающие намерение создать территориальное общественное самоуправления в предлагаемых для установления границах и идентифицирующие границы территории.</w:t>
      </w:r>
    </w:p>
    <w:p w:rsidR="004100D6" w:rsidRPr="00D32DF8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D32DF8">
        <w:rPr>
          <w:spacing w:val="2"/>
          <w:sz w:val="28"/>
          <w:szCs w:val="28"/>
        </w:rPr>
        <w:t>2) для уполномоченного лица:</w:t>
      </w:r>
    </w:p>
    <w:p w:rsidR="004100D6" w:rsidRPr="00D32DF8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D32DF8">
        <w:rPr>
          <w:spacing w:val="2"/>
          <w:sz w:val="28"/>
          <w:szCs w:val="28"/>
        </w:rPr>
        <w:t>- копия паспорта;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D32DF8">
        <w:rPr>
          <w:spacing w:val="2"/>
          <w:sz w:val="28"/>
          <w:szCs w:val="28"/>
        </w:rPr>
        <w:t>- список граждан, участвующих в собрании (конференции) граждан по вопросам организации и осуществления ТОС с указанием регистрации граждан, проживающих на территории организации ТОС, по форме согласно приложению 1.1 к настоящему Положению;</w:t>
      </w:r>
    </w:p>
    <w:p w:rsidR="004100D6" w:rsidRPr="004029CB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протокол собрания (конференции) граждан по вопросам организации и осуществления ТОС, на котором принято решение о намерении и создании территориального общественного самоуправления в границах территории, которые предлагается установить, с указанием лица уполномоченного представить документы для регистрации Устава ТОС.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100D6" w:rsidRPr="004029CB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3. Порядок принятия решения об установлении границ территории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3.1. Рассмотрение представленного заявления об установлении границ территории осуществляет </w:t>
      </w:r>
      <w:r>
        <w:rPr>
          <w:spacing w:val="2"/>
          <w:sz w:val="28"/>
          <w:szCs w:val="28"/>
        </w:rPr>
        <w:t>организационный отдел администрации Соль-</w:t>
      </w:r>
      <w:proofErr w:type="spellStart"/>
      <w:r>
        <w:rPr>
          <w:spacing w:val="2"/>
          <w:sz w:val="28"/>
          <w:szCs w:val="28"/>
        </w:rPr>
        <w:t>Илецкого</w:t>
      </w:r>
      <w:proofErr w:type="spellEnd"/>
      <w:r>
        <w:rPr>
          <w:spacing w:val="2"/>
          <w:sz w:val="28"/>
          <w:szCs w:val="28"/>
        </w:rPr>
        <w:t xml:space="preserve"> городского округа</w:t>
      </w:r>
      <w:r w:rsidRPr="004029CB">
        <w:rPr>
          <w:spacing w:val="2"/>
          <w:sz w:val="28"/>
          <w:szCs w:val="28"/>
        </w:rPr>
        <w:t xml:space="preserve"> (далее </w:t>
      </w:r>
      <w:proofErr w:type="gramStart"/>
      <w:r>
        <w:rPr>
          <w:spacing w:val="2"/>
          <w:sz w:val="28"/>
          <w:szCs w:val="28"/>
        </w:rPr>
        <w:t>–О</w:t>
      </w:r>
      <w:proofErr w:type="gramEnd"/>
      <w:r>
        <w:rPr>
          <w:spacing w:val="2"/>
          <w:sz w:val="28"/>
          <w:szCs w:val="28"/>
        </w:rPr>
        <w:t>рганизационный отдел</w:t>
      </w:r>
      <w:r w:rsidRPr="004029CB">
        <w:rPr>
          <w:spacing w:val="2"/>
          <w:sz w:val="28"/>
          <w:szCs w:val="28"/>
        </w:rPr>
        <w:t>).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3.2. </w:t>
      </w:r>
      <w:r>
        <w:rPr>
          <w:spacing w:val="2"/>
          <w:sz w:val="28"/>
          <w:szCs w:val="28"/>
        </w:rPr>
        <w:t>Организационный отдел</w:t>
      </w:r>
      <w:r w:rsidRPr="004029CB">
        <w:rPr>
          <w:spacing w:val="2"/>
          <w:sz w:val="28"/>
          <w:szCs w:val="28"/>
        </w:rPr>
        <w:t xml:space="preserve"> рассматривает заявление в течение 10 календарных дней со дня его поступления. По итогам рассмотрения </w:t>
      </w:r>
      <w:r>
        <w:rPr>
          <w:spacing w:val="2"/>
          <w:sz w:val="28"/>
          <w:szCs w:val="28"/>
        </w:rPr>
        <w:t>Организационный отдел</w:t>
      </w:r>
      <w:r w:rsidRPr="004029CB">
        <w:rPr>
          <w:spacing w:val="2"/>
          <w:sz w:val="28"/>
          <w:szCs w:val="28"/>
        </w:rPr>
        <w:t>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1) подготавливает проект решения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</w:t>
      </w:r>
      <w:r w:rsidRPr="004029CB">
        <w:rPr>
          <w:spacing w:val="2"/>
          <w:sz w:val="28"/>
          <w:szCs w:val="28"/>
        </w:rPr>
        <w:t xml:space="preserve">об установлении границ территории и организует работу по внесению его для рассмотрения на заседании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>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lastRenderedPageBreak/>
        <w:t xml:space="preserve">2) либо подготавливает письменный отказ за подписью Главы </w:t>
      </w:r>
      <w:r>
        <w:rPr>
          <w:spacing w:val="2"/>
          <w:sz w:val="28"/>
          <w:szCs w:val="28"/>
        </w:rPr>
        <w:t>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в установлении границ территории и направляет его заявителю.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3.3. Основанием для отказа в установлении границ территории является: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1) несоответствие документов, указанных в разделе 2 настоящего Положения, требованиям настоящего Положения;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2) </w:t>
      </w:r>
      <w:proofErr w:type="spellStart"/>
      <w:r w:rsidRPr="004029CB">
        <w:rPr>
          <w:spacing w:val="2"/>
          <w:sz w:val="28"/>
          <w:szCs w:val="28"/>
        </w:rPr>
        <w:t>непредоставление</w:t>
      </w:r>
      <w:proofErr w:type="spellEnd"/>
      <w:r w:rsidRPr="004029CB">
        <w:rPr>
          <w:spacing w:val="2"/>
          <w:sz w:val="28"/>
          <w:szCs w:val="28"/>
        </w:rPr>
        <w:t xml:space="preserve"> документов, указанных в разделе 2 настоящего Положения;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3) наличие ранее принятого решения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об установлении границ территории в тех же границах, которые предлагается установить;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4) наличие ранее поступившего заявления и документов, указанных в разделе 2 настоящего Положения, в пределах одних и тех же границ территорий.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В случае поступления нескольких заявлений об установлении одних и тех же границ территорий и при условии отсутствия оснований для отказа в установлении границ территории решение об установлении границ территорий принимается в отношении заявления, поступившего первым.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3.4. Отказ в установлении границ территории не является препятствием для повторного обращения.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3.5. Решение об установлении границ территории принимает </w:t>
      </w:r>
      <w:r>
        <w:rPr>
          <w:spacing w:val="2"/>
          <w:sz w:val="28"/>
          <w:szCs w:val="28"/>
        </w:rPr>
        <w:t>Совет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>.</w:t>
      </w:r>
    </w:p>
    <w:p w:rsidR="004100D6" w:rsidRPr="004029CB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3.6. </w:t>
      </w:r>
      <w:proofErr w:type="gramStart"/>
      <w:r w:rsidRPr="004029CB">
        <w:rPr>
          <w:spacing w:val="2"/>
          <w:sz w:val="28"/>
          <w:szCs w:val="28"/>
        </w:rPr>
        <w:t xml:space="preserve">После принятия </w:t>
      </w:r>
      <w:r>
        <w:rPr>
          <w:spacing w:val="2"/>
          <w:sz w:val="28"/>
          <w:szCs w:val="28"/>
        </w:rPr>
        <w:t>Советом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 решения </w:t>
      </w:r>
      <w:r w:rsidRPr="004029CB">
        <w:rPr>
          <w:spacing w:val="2"/>
          <w:sz w:val="28"/>
          <w:szCs w:val="28"/>
        </w:rPr>
        <w:t xml:space="preserve">об установлении границ территории </w:t>
      </w:r>
      <w:r>
        <w:rPr>
          <w:spacing w:val="2"/>
          <w:sz w:val="28"/>
          <w:szCs w:val="28"/>
        </w:rPr>
        <w:t>Организационный отдел</w:t>
      </w:r>
      <w:r w:rsidRPr="004029CB">
        <w:rPr>
          <w:spacing w:val="2"/>
          <w:sz w:val="28"/>
          <w:szCs w:val="28"/>
        </w:rPr>
        <w:t xml:space="preserve"> в течение 10 календарных дней направляет заявителю письмо за подписью Главы</w:t>
      </w:r>
      <w:r>
        <w:rPr>
          <w:spacing w:val="2"/>
          <w:sz w:val="28"/>
          <w:szCs w:val="28"/>
        </w:rPr>
        <w:t xml:space="preserve">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о принятом решении с приложением заверенной копии решения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 </w:t>
      </w:r>
      <w:r w:rsidRPr="004029CB">
        <w:rPr>
          <w:spacing w:val="2"/>
          <w:sz w:val="28"/>
          <w:szCs w:val="28"/>
        </w:rPr>
        <w:t>об установлении границ территории.</w:t>
      </w:r>
      <w:proofErr w:type="gramEnd"/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4. Изменение границ территории, установленных </w:t>
      </w:r>
      <w:r>
        <w:rPr>
          <w:spacing w:val="2"/>
          <w:sz w:val="28"/>
          <w:szCs w:val="28"/>
        </w:rPr>
        <w:t>Советом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</w:t>
      </w:r>
    </w:p>
    <w:p w:rsidR="004100D6" w:rsidRPr="004029CB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Оренбургской области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4.1. </w:t>
      </w:r>
      <w:proofErr w:type="gramStart"/>
      <w:r w:rsidRPr="004029CB">
        <w:rPr>
          <w:spacing w:val="2"/>
          <w:sz w:val="28"/>
          <w:szCs w:val="28"/>
        </w:rPr>
        <w:t xml:space="preserve">В случае необходимости изменения установленных </w:t>
      </w:r>
      <w:r>
        <w:rPr>
          <w:spacing w:val="2"/>
          <w:sz w:val="28"/>
          <w:szCs w:val="28"/>
        </w:rPr>
        <w:t>Советом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 </w:t>
      </w:r>
      <w:r w:rsidRPr="004029CB">
        <w:rPr>
          <w:spacing w:val="2"/>
          <w:sz w:val="28"/>
          <w:szCs w:val="28"/>
        </w:rPr>
        <w:t xml:space="preserve">границ территории орган территориального общественного самоуправления или уполномоченное собранием или конференцией граждан лицо, проживающее на данной территории, направляет в администрацию </w:t>
      </w:r>
      <w:r>
        <w:rPr>
          <w:spacing w:val="2"/>
          <w:sz w:val="28"/>
          <w:szCs w:val="28"/>
        </w:rPr>
        <w:t>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lastRenderedPageBreak/>
        <w:t>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заявление с предложением об изменении границ территории, к которому прилагаются:</w:t>
      </w:r>
      <w:proofErr w:type="gramEnd"/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протокол собрания или конференции граждан, содержащий намерение об изменении границ территориального общественного самоуправления с учетом мнения населения, проживающего на территории, предлагаемой к изменению;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список граждан, участвующих в собрании (конференции) граждан по вопросам организации и осуществления ТОС, с указанием регистрации граждан, проживающих на территории организации ТОС, по форме согласно приложению к настоящему Положению;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- описание границ территории, предлагаемых к изменению.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4.2. Рассмотрение представленных документов осуществляет </w:t>
      </w:r>
      <w:r>
        <w:rPr>
          <w:spacing w:val="2"/>
          <w:sz w:val="28"/>
          <w:szCs w:val="28"/>
        </w:rPr>
        <w:t xml:space="preserve">Организационный отдел </w:t>
      </w:r>
      <w:r w:rsidRPr="004029CB">
        <w:rPr>
          <w:spacing w:val="2"/>
          <w:sz w:val="28"/>
          <w:szCs w:val="28"/>
        </w:rPr>
        <w:t xml:space="preserve">в течение 10 календарных дней со дня поступления заявления. По итогам рассмотрения представленных документов </w:t>
      </w:r>
      <w:r>
        <w:rPr>
          <w:spacing w:val="2"/>
          <w:sz w:val="28"/>
          <w:szCs w:val="28"/>
        </w:rPr>
        <w:t>Организационный отдел</w:t>
      </w:r>
      <w:r w:rsidRPr="004029CB">
        <w:rPr>
          <w:spacing w:val="2"/>
          <w:sz w:val="28"/>
          <w:szCs w:val="28"/>
        </w:rPr>
        <w:t>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1) подготавливает проект решения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об изменении границ территории и организует работу по внесению его для рассмотрения на заседании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>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2) либо подготавливает письменный отказ за подписью Главы </w:t>
      </w:r>
      <w:r>
        <w:rPr>
          <w:spacing w:val="2"/>
          <w:sz w:val="28"/>
          <w:szCs w:val="28"/>
        </w:rPr>
        <w:t>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в изменении границ территории и направляет его заявителю.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4.3. Основанием для отказа в изменении границ является: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1) непредставление документов, указанных в пункте 4.1 настоящего Положения;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2) несоответствие документов, указанных в пункте 4.1 настоящего Положения, требованиям настоящего Положения;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3) наличие ранее принятого решения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 xml:space="preserve"> об установлении границ территории в тех же границах, которые предлагается изменить.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4.4. Отказ в изменении границ территории не является препятствием для повторного обращения.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4.5. Решение об изменении границ территории принимает </w:t>
      </w:r>
      <w:r>
        <w:rPr>
          <w:spacing w:val="2"/>
          <w:sz w:val="28"/>
          <w:szCs w:val="28"/>
        </w:rPr>
        <w:t>Совет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>.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 xml:space="preserve">4.6. </w:t>
      </w:r>
      <w:proofErr w:type="gramStart"/>
      <w:r w:rsidRPr="004029CB">
        <w:rPr>
          <w:spacing w:val="2"/>
          <w:sz w:val="28"/>
          <w:szCs w:val="28"/>
        </w:rPr>
        <w:t xml:space="preserve">После принятия </w:t>
      </w:r>
      <w:r>
        <w:rPr>
          <w:spacing w:val="2"/>
          <w:sz w:val="28"/>
          <w:szCs w:val="28"/>
        </w:rPr>
        <w:t>Советом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 </w:t>
      </w:r>
      <w:r w:rsidRPr="004029CB">
        <w:rPr>
          <w:spacing w:val="2"/>
          <w:sz w:val="28"/>
          <w:szCs w:val="28"/>
        </w:rPr>
        <w:t xml:space="preserve">решения об изменении границ территории </w:t>
      </w:r>
      <w:r>
        <w:rPr>
          <w:spacing w:val="2"/>
          <w:sz w:val="28"/>
          <w:szCs w:val="28"/>
        </w:rPr>
        <w:t>Организационный отдел</w:t>
      </w:r>
      <w:r w:rsidRPr="004029CB">
        <w:rPr>
          <w:spacing w:val="2"/>
          <w:sz w:val="28"/>
          <w:szCs w:val="28"/>
        </w:rPr>
        <w:t xml:space="preserve"> в течение 10 календарных дней направляет заявителю письмо за подписью Главы </w:t>
      </w:r>
      <w:r>
        <w:rPr>
          <w:spacing w:val="2"/>
          <w:sz w:val="28"/>
          <w:szCs w:val="28"/>
        </w:rPr>
        <w:t>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 </w:t>
      </w:r>
      <w:r w:rsidRPr="004029CB">
        <w:rPr>
          <w:spacing w:val="2"/>
          <w:sz w:val="28"/>
          <w:szCs w:val="28"/>
        </w:rPr>
        <w:t xml:space="preserve">о принятом решении с приложением заверенной копии решения </w:t>
      </w:r>
      <w:r>
        <w:rPr>
          <w:spacing w:val="2"/>
          <w:sz w:val="28"/>
          <w:szCs w:val="28"/>
        </w:rPr>
        <w:t>Совета депутатов муниципального образования Соль-</w:t>
      </w:r>
      <w:proofErr w:type="spellStart"/>
      <w:r>
        <w:rPr>
          <w:spacing w:val="2"/>
          <w:sz w:val="28"/>
          <w:szCs w:val="28"/>
        </w:rPr>
        <w:t>Илецкий</w:t>
      </w:r>
      <w:proofErr w:type="spellEnd"/>
      <w:r>
        <w:rPr>
          <w:spacing w:val="2"/>
          <w:sz w:val="28"/>
          <w:szCs w:val="28"/>
        </w:rPr>
        <w:t xml:space="preserve"> городской округ Оренбургской области</w:t>
      </w:r>
      <w:r w:rsidRPr="004029CB">
        <w:rPr>
          <w:spacing w:val="2"/>
          <w:sz w:val="28"/>
          <w:szCs w:val="28"/>
        </w:rPr>
        <w:t>, которым изменяются границы территории.</w:t>
      </w:r>
      <w:proofErr w:type="gramEnd"/>
    </w:p>
    <w:p w:rsidR="004100D6" w:rsidRDefault="004100D6" w:rsidP="004100D6">
      <w:pPr>
        <w:shd w:val="clear" w:color="auto" w:fill="FFFFFF"/>
        <w:jc w:val="right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lastRenderedPageBreak/>
        <w:t xml:space="preserve">Приложение </w:t>
      </w:r>
    </w:p>
    <w:p w:rsidR="004100D6" w:rsidRPr="000C62D6" w:rsidRDefault="004100D6" w:rsidP="004100D6">
      <w:pPr>
        <w:shd w:val="clear" w:color="auto" w:fill="FFFFFF"/>
        <w:jc w:val="right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 Положению</w:t>
      </w:r>
      <w:r w:rsidRPr="004029CB">
        <w:rPr>
          <w:spacing w:val="2"/>
          <w:sz w:val="28"/>
          <w:szCs w:val="28"/>
        </w:rPr>
        <w:t xml:space="preserve"> </w:t>
      </w:r>
    </w:p>
    <w:p w:rsidR="004100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4100D6" w:rsidRPr="000C62D6" w:rsidRDefault="004100D6" w:rsidP="004100D6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 w:rsidRPr="000C62D6">
        <w:rPr>
          <w:spacing w:val="2"/>
          <w:sz w:val="28"/>
          <w:szCs w:val="28"/>
        </w:rPr>
        <w:t>Список участников собрания (конференции)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Мы, нижеподписавшиеся, приняли участие в собрании (конференции) граждан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4029CB">
        <w:rPr>
          <w:spacing w:val="2"/>
          <w:sz w:val="28"/>
          <w:szCs w:val="28"/>
        </w:rPr>
        <w:t>"____" __________ 20_</w:t>
      </w:r>
      <w:r>
        <w:rPr>
          <w:spacing w:val="2"/>
          <w:sz w:val="28"/>
          <w:szCs w:val="28"/>
        </w:rPr>
        <w:t>__</w:t>
      </w:r>
      <w:r w:rsidRPr="004029CB">
        <w:rPr>
          <w:spacing w:val="2"/>
          <w:sz w:val="28"/>
          <w:szCs w:val="28"/>
        </w:rPr>
        <w:t>_ на территории ___________________________в целях ___________________________</w:t>
      </w: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551"/>
        <w:gridCol w:w="1914"/>
        <w:gridCol w:w="2055"/>
        <w:gridCol w:w="1914"/>
      </w:tblGrid>
      <w:tr w:rsidR="004100D6" w:rsidTr="004C156E">
        <w:tc>
          <w:tcPr>
            <w:tcW w:w="1101" w:type="dxa"/>
          </w:tcPr>
          <w:p w:rsidR="004100D6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 xml:space="preserve">N </w:t>
            </w:r>
          </w:p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proofErr w:type="gramStart"/>
            <w:r w:rsidRPr="004029CB">
              <w:rPr>
                <w:sz w:val="28"/>
                <w:szCs w:val="28"/>
              </w:rPr>
              <w:t>п</w:t>
            </w:r>
            <w:proofErr w:type="gramEnd"/>
            <w:r w:rsidRPr="004029CB">
              <w:rPr>
                <w:sz w:val="28"/>
                <w:szCs w:val="28"/>
              </w:rPr>
              <w:t>/п</w:t>
            </w:r>
          </w:p>
        </w:tc>
        <w:tc>
          <w:tcPr>
            <w:tcW w:w="2551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Ф.И.О.</w:t>
            </w:r>
          </w:p>
        </w:tc>
        <w:tc>
          <w:tcPr>
            <w:tcW w:w="1914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2055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Адрес места жительства</w:t>
            </w:r>
          </w:p>
        </w:tc>
        <w:tc>
          <w:tcPr>
            <w:tcW w:w="1914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Подпись</w:t>
            </w:r>
          </w:p>
        </w:tc>
      </w:tr>
      <w:tr w:rsidR="004100D6" w:rsidTr="004C156E">
        <w:tc>
          <w:tcPr>
            <w:tcW w:w="1101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3</w:t>
            </w:r>
          </w:p>
        </w:tc>
        <w:tc>
          <w:tcPr>
            <w:tcW w:w="2055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4100D6" w:rsidRPr="004029CB" w:rsidRDefault="004100D6" w:rsidP="004C156E">
            <w:pPr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5</w:t>
            </w:r>
          </w:p>
        </w:tc>
      </w:tr>
      <w:tr w:rsidR="004100D6" w:rsidTr="004C156E">
        <w:tc>
          <w:tcPr>
            <w:tcW w:w="1101" w:type="dxa"/>
          </w:tcPr>
          <w:p w:rsidR="004100D6" w:rsidRPr="004029CB" w:rsidRDefault="004100D6" w:rsidP="004C156E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</w:tr>
      <w:tr w:rsidR="004100D6" w:rsidTr="004C156E">
        <w:tc>
          <w:tcPr>
            <w:tcW w:w="1101" w:type="dxa"/>
          </w:tcPr>
          <w:p w:rsidR="004100D6" w:rsidRPr="004029CB" w:rsidRDefault="004100D6" w:rsidP="004C156E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4029CB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  <w:tc>
          <w:tcPr>
            <w:tcW w:w="2055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4100D6" w:rsidRPr="004029CB" w:rsidRDefault="004100D6" w:rsidP="004C156E">
            <w:pPr>
              <w:rPr>
                <w:sz w:val="28"/>
                <w:szCs w:val="28"/>
              </w:rPr>
            </w:pPr>
          </w:p>
        </w:tc>
      </w:tr>
    </w:tbl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4100D6" w:rsidRDefault="004100D6" w:rsidP="004100D6">
      <w:pPr>
        <w:ind w:firstLine="708"/>
        <w:jc w:val="right"/>
        <w:rPr>
          <w:sz w:val="28"/>
          <w:szCs w:val="28"/>
        </w:rPr>
      </w:pPr>
    </w:p>
    <w:sectPr w:rsidR="004100D6" w:rsidSect="00E6780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1A3" w:rsidRDefault="00C671A3" w:rsidP="008B2DA2">
      <w:r>
        <w:separator/>
      </w:r>
    </w:p>
  </w:endnote>
  <w:endnote w:type="continuationSeparator" w:id="0">
    <w:p w:rsidR="00C671A3" w:rsidRDefault="00C671A3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1A3" w:rsidRDefault="00C671A3" w:rsidP="008B2DA2">
      <w:r>
        <w:separator/>
      </w:r>
    </w:p>
  </w:footnote>
  <w:footnote w:type="continuationSeparator" w:id="0">
    <w:p w:rsidR="00C671A3" w:rsidRDefault="00C671A3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1152052"/>
      <w:docPartObj>
        <w:docPartGallery w:val="Page Numbers (Top of Page)"/>
        <w:docPartUnique/>
      </w:docPartObj>
    </w:sdtPr>
    <w:sdtEndPr/>
    <w:sdtContent>
      <w:p w:rsidR="00650472" w:rsidRDefault="00650472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326">
          <w:rPr>
            <w:noProof/>
          </w:rPr>
          <w:t>2</w:t>
        </w:r>
        <w:r>
          <w:fldChar w:fldCharType="end"/>
        </w:r>
      </w:p>
    </w:sdtContent>
  </w:sdt>
  <w:p w:rsidR="00650472" w:rsidRDefault="0065047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1193"/>
    <w:rsid w:val="00024BD1"/>
    <w:rsid w:val="00035108"/>
    <w:rsid w:val="00042A6E"/>
    <w:rsid w:val="00047814"/>
    <w:rsid w:val="000478CD"/>
    <w:rsid w:val="0005734D"/>
    <w:rsid w:val="000573B6"/>
    <w:rsid w:val="00064E8B"/>
    <w:rsid w:val="00076CAF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C62D6"/>
    <w:rsid w:val="000E78A2"/>
    <w:rsid w:val="000E7E11"/>
    <w:rsid w:val="000F73D3"/>
    <w:rsid w:val="0010242C"/>
    <w:rsid w:val="00104310"/>
    <w:rsid w:val="0010634C"/>
    <w:rsid w:val="0010722C"/>
    <w:rsid w:val="0011019D"/>
    <w:rsid w:val="001102FE"/>
    <w:rsid w:val="0011756C"/>
    <w:rsid w:val="001211D9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B0A"/>
    <w:rsid w:val="001B56F6"/>
    <w:rsid w:val="001D186F"/>
    <w:rsid w:val="001D4010"/>
    <w:rsid w:val="001D7D48"/>
    <w:rsid w:val="00204E0D"/>
    <w:rsid w:val="00206592"/>
    <w:rsid w:val="00213AE1"/>
    <w:rsid w:val="00216BBC"/>
    <w:rsid w:val="00226612"/>
    <w:rsid w:val="002346A8"/>
    <w:rsid w:val="002547E7"/>
    <w:rsid w:val="00265CAA"/>
    <w:rsid w:val="00274B50"/>
    <w:rsid w:val="00280AB2"/>
    <w:rsid w:val="002816DD"/>
    <w:rsid w:val="00283183"/>
    <w:rsid w:val="00291630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7B6D"/>
    <w:rsid w:val="002E3216"/>
    <w:rsid w:val="002E69A9"/>
    <w:rsid w:val="002E7DC3"/>
    <w:rsid w:val="002F0CFE"/>
    <w:rsid w:val="002F51CB"/>
    <w:rsid w:val="00302BF2"/>
    <w:rsid w:val="00303005"/>
    <w:rsid w:val="00303B78"/>
    <w:rsid w:val="00307858"/>
    <w:rsid w:val="003223B0"/>
    <w:rsid w:val="00331841"/>
    <w:rsid w:val="00333280"/>
    <w:rsid w:val="00344A39"/>
    <w:rsid w:val="0035204C"/>
    <w:rsid w:val="00353549"/>
    <w:rsid w:val="0035431B"/>
    <w:rsid w:val="00356188"/>
    <w:rsid w:val="00357C0D"/>
    <w:rsid w:val="00372E6C"/>
    <w:rsid w:val="00374656"/>
    <w:rsid w:val="0038520A"/>
    <w:rsid w:val="00390563"/>
    <w:rsid w:val="00392265"/>
    <w:rsid w:val="00392953"/>
    <w:rsid w:val="00394FB5"/>
    <w:rsid w:val="0039623D"/>
    <w:rsid w:val="003A7B86"/>
    <w:rsid w:val="003B0C31"/>
    <w:rsid w:val="003C0A27"/>
    <w:rsid w:val="003C430A"/>
    <w:rsid w:val="003C7084"/>
    <w:rsid w:val="003D34CF"/>
    <w:rsid w:val="003D5A5E"/>
    <w:rsid w:val="003E0042"/>
    <w:rsid w:val="003E3A55"/>
    <w:rsid w:val="003E6DF6"/>
    <w:rsid w:val="003F2CA5"/>
    <w:rsid w:val="003F73AF"/>
    <w:rsid w:val="00404599"/>
    <w:rsid w:val="004100D6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63B16"/>
    <w:rsid w:val="00467191"/>
    <w:rsid w:val="0047506F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2F49"/>
    <w:rsid w:val="004E65DA"/>
    <w:rsid w:val="004F3D9C"/>
    <w:rsid w:val="004F3FB0"/>
    <w:rsid w:val="00502BAB"/>
    <w:rsid w:val="00505D57"/>
    <w:rsid w:val="0050664B"/>
    <w:rsid w:val="00512666"/>
    <w:rsid w:val="00515516"/>
    <w:rsid w:val="00517FC2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82224"/>
    <w:rsid w:val="0058337C"/>
    <w:rsid w:val="005847DA"/>
    <w:rsid w:val="005929D6"/>
    <w:rsid w:val="005A4FD3"/>
    <w:rsid w:val="005A748E"/>
    <w:rsid w:val="005B1978"/>
    <w:rsid w:val="005C0E94"/>
    <w:rsid w:val="005C59B6"/>
    <w:rsid w:val="005D0127"/>
    <w:rsid w:val="005D0920"/>
    <w:rsid w:val="005D36B5"/>
    <w:rsid w:val="005D4BDF"/>
    <w:rsid w:val="005D646E"/>
    <w:rsid w:val="005E4BC0"/>
    <w:rsid w:val="005F1382"/>
    <w:rsid w:val="005F1B8E"/>
    <w:rsid w:val="005F4DE9"/>
    <w:rsid w:val="005F7236"/>
    <w:rsid w:val="006049DC"/>
    <w:rsid w:val="00605B50"/>
    <w:rsid w:val="006075AD"/>
    <w:rsid w:val="006078A9"/>
    <w:rsid w:val="0061183E"/>
    <w:rsid w:val="00612719"/>
    <w:rsid w:val="00624FEB"/>
    <w:rsid w:val="006278AF"/>
    <w:rsid w:val="006313D5"/>
    <w:rsid w:val="0063170D"/>
    <w:rsid w:val="00633636"/>
    <w:rsid w:val="00635F5B"/>
    <w:rsid w:val="00640A8F"/>
    <w:rsid w:val="0064204F"/>
    <w:rsid w:val="0064760E"/>
    <w:rsid w:val="00650472"/>
    <w:rsid w:val="00664E7C"/>
    <w:rsid w:val="006748C5"/>
    <w:rsid w:val="0068735F"/>
    <w:rsid w:val="006A4015"/>
    <w:rsid w:val="006A55A3"/>
    <w:rsid w:val="006A6D71"/>
    <w:rsid w:val="006A7AC2"/>
    <w:rsid w:val="006B0AC9"/>
    <w:rsid w:val="006D7CDE"/>
    <w:rsid w:val="006E3C43"/>
    <w:rsid w:val="006E4063"/>
    <w:rsid w:val="006F0238"/>
    <w:rsid w:val="006F6050"/>
    <w:rsid w:val="00714DEF"/>
    <w:rsid w:val="00716ACD"/>
    <w:rsid w:val="00730B68"/>
    <w:rsid w:val="00744348"/>
    <w:rsid w:val="00745304"/>
    <w:rsid w:val="00752413"/>
    <w:rsid w:val="00754A2C"/>
    <w:rsid w:val="007620B6"/>
    <w:rsid w:val="007644D7"/>
    <w:rsid w:val="00765347"/>
    <w:rsid w:val="007773F7"/>
    <w:rsid w:val="0077767A"/>
    <w:rsid w:val="00781793"/>
    <w:rsid w:val="00782AA7"/>
    <w:rsid w:val="00785842"/>
    <w:rsid w:val="0078672D"/>
    <w:rsid w:val="00791677"/>
    <w:rsid w:val="007A3C12"/>
    <w:rsid w:val="007A5E33"/>
    <w:rsid w:val="007B251E"/>
    <w:rsid w:val="007C18D1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67366"/>
    <w:rsid w:val="00874FAF"/>
    <w:rsid w:val="00877E1B"/>
    <w:rsid w:val="00883326"/>
    <w:rsid w:val="008A19D6"/>
    <w:rsid w:val="008A43C8"/>
    <w:rsid w:val="008A7739"/>
    <w:rsid w:val="008B18BB"/>
    <w:rsid w:val="008B2DA2"/>
    <w:rsid w:val="008B318E"/>
    <w:rsid w:val="008B53EA"/>
    <w:rsid w:val="008C35EB"/>
    <w:rsid w:val="008D7593"/>
    <w:rsid w:val="008D7BB2"/>
    <w:rsid w:val="008E7D8D"/>
    <w:rsid w:val="008F2E52"/>
    <w:rsid w:val="008F46E7"/>
    <w:rsid w:val="00904648"/>
    <w:rsid w:val="00914CAB"/>
    <w:rsid w:val="00922D2E"/>
    <w:rsid w:val="0093641E"/>
    <w:rsid w:val="00942B72"/>
    <w:rsid w:val="0094413F"/>
    <w:rsid w:val="0094542A"/>
    <w:rsid w:val="009457DA"/>
    <w:rsid w:val="00960B56"/>
    <w:rsid w:val="00973AA4"/>
    <w:rsid w:val="00973FBF"/>
    <w:rsid w:val="00974478"/>
    <w:rsid w:val="00977DAE"/>
    <w:rsid w:val="00977DFD"/>
    <w:rsid w:val="00984089"/>
    <w:rsid w:val="009843C1"/>
    <w:rsid w:val="00986789"/>
    <w:rsid w:val="0099550C"/>
    <w:rsid w:val="00995C33"/>
    <w:rsid w:val="00996CB1"/>
    <w:rsid w:val="009B1584"/>
    <w:rsid w:val="009B2D50"/>
    <w:rsid w:val="009B2EB4"/>
    <w:rsid w:val="009B75BD"/>
    <w:rsid w:val="009C056B"/>
    <w:rsid w:val="009C3BFD"/>
    <w:rsid w:val="009C7BC1"/>
    <w:rsid w:val="009D0E58"/>
    <w:rsid w:val="009D4D97"/>
    <w:rsid w:val="009E0151"/>
    <w:rsid w:val="009E60F5"/>
    <w:rsid w:val="009F364D"/>
    <w:rsid w:val="009F50B4"/>
    <w:rsid w:val="00A019BB"/>
    <w:rsid w:val="00A13C11"/>
    <w:rsid w:val="00A31B57"/>
    <w:rsid w:val="00A5508E"/>
    <w:rsid w:val="00A606CB"/>
    <w:rsid w:val="00A63F22"/>
    <w:rsid w:val="00A73886"/>
    <w:rsid w:val="00A8431B"/>
    <w:rsid w:val="00A92B4B"/>
    <w:rsid w:val="00A93059"/>
    <w:rsid w:val="00AA1334"/>
    <w:rsid w:val="00AA1613"/>
    <w:rsid w:val="00AA4D87"/>
    <w:rsid w:val="00AA57D8"/>
    <w:rsid w:val="00AA6E98"/>
    <w:rsid w:val="00AB27EE"/>
    <w:rsid w:val="00AB3CF1"/>
    <w:rsid w:val="00AB7508"/>
    <w:rsid w:val="00AC33E6"/>
    <w:rsid w:val="00AC3C66"/>
    <w:rsid w:val="00AC3D84"/>
    <w:rsid w:val="00AC5379"/>
    <w:rsid w:val="00AE1AD9"/>
    <w:rsid w:val="00AF6472"/>
    <w:rsid w:val="00B01563"/>
    <w:rsid w:val="00B13167"/>
    <w:rsid w:val="00B1462D"/>
    <w:rsid w:val="00B22436"/>
    <w:rsid w:val="00B2627A"/>
    <w:rsid w:val="00B41754"/>
    <w:rsid w:val="00B4268F"/>
    <w:rsid w:val="00B45303"/>
    <w:rsid w:val="00B6161F"/>
    <w:rsid w:val="00B6475F"/>
    <w:rsid w:val="00B70BC1"/>
    <w:rsid w:val="00B81364"/>
    <w:rsid w:val="00B90145"/>
    <w:rsid w:val="00B90616"/>
    <w:rsid w:val="00B935C4"/>
    <w:rsid w:val="00B95878"/>
    <w:rsid w:val="00B9682E"/>
    <w:rsid w:val="00BA185E"/>
    <w:rsid w:val="00BB34B1"/>
    <w:rsid w:val="00BB52D9"/>
    <w:rsid w:val="00BC4799"/>
    <w:rsid w:val="00BC4E8E"/>
    <w:rsid w:val="00BC6FA1"/>
    <w:rsid w:val="00BC7CDA"/>
    <w:rsid w:val="00BD529C"/>
    <w:rsid w:val="00BE6715"/>
    <w:rsid w:val="00BE7B8F"/>
    <w:rsid w:val="00BF4F04"/>
    <w:rsid w:val="00C063FE"/>
    <w:rsid w:val="00C241FA"/>
    <w:rsid w:val="00C2494F"/>
    <w:rsid w:val="00C267A2"/>
    <w:rsid w:val="00C326C8"/>
    <w:rsid w:val="00C32C96"/>
    <w:rsid w:val="00C33052"/>
    <w:rsid w:val="00C4469C"/>
    <w:rsid w:val="00C519D5"/>
    <w:rsid w:val="00C57276"/>
    <w:rsid w:val="00C65CCD"/>
    <w:rsid w:val="00C65E9A"/>
    <w:rsid w:val="00C671A3"/>
    <w:rsid w:val="00C721B0"/>
    <w:rsid w:val="00C737B6"/>
    <w:rsid w:val="00C750DD"/>
    <w:rsid w:val="00C777CC"/>
    <w:rsid w:val="00C94149"/>
    <w:rsid w:val="00C95112"/>
    <w:rsid w:val="00CA07A6"/>
    <w:rsid w:val="00CA0FDD"/>
    <w:rsid w:val="00CA123A"/>
    <w:rsid w:val="00CB00C0"/>
    <w:rsid w:val="00CB271A"/>
    <w:rsid w:val="00CB4337"/>
    <w:rsid w:val="00CB537F"/>
    <w:rsid w:val="00CB5601"/>
    <w:rsid w:val="00CC656C"/>
    <w:rsid w:val="00CC7F7D"/>
    <w:rsid w:val="00CD4CC7"/>
    <w:rsid w:val="00CD514C"/>
    <w:rsid w:val="00CE484E"/>
    <w:rsid w:val="00CF0B4B"/>
    <w:rsid w:val="00D01EDD"/>
    <w:rsid w:val="00D108F9"/>
    <w:rsid w:val="00D117CC"/>
    <w:rsid w:val="00D25F43"/>
    <w:rsid w:val="00D27FB9"/>
    <w:rsid w:val="00D310A9"/>
    <w:rsid w:val="00D32739"/>
    <w:rsid w:val="00D32DF8"/>
    <w:rsid w:val="00D344C8"/>
    <w:rsid w:val="00D41016"/>
    <w:rsid w:val="00D474EA"/>
    <w:rsid w:val="00D4771B"/>
    <w:rsid w:val="00D64344"/>
    <w:rsid w:val="00D74092"/>
    <w:rsid w:val="00D7554E"/>
    <w:rsid w:val="00D825E6"/>
    <w:rsid w:val="00D827FF"/>
    <w:rsid w:val="00D84B98"/>
    <w:rsid w:val="00D94E6C"/>
    <w:rsid w:val="00DA2B04"/>
    <w:rsid w:val="00DA3F9A"/>
    <w:rsid w:val="00DA47BD"/>
    <w:rsid w:val="00DA65B8"/>
    <w:rsid w:val="00DA70FD"/>
    <w:rsid w:val="00DB67E6"/>
    <w:rsid w:val="00DC580E"/>
    <w:rsid w:val="00DD0600"/>
    <w:rsid w:val="00DD564B"/>
    <w:rsid w:val="00DE58EB"/>
    <w:rsid w:val="00DE6C63"/>
    <w:rsid w:val="00E0178A"/>
    <w:rsid w:val="00E041C6"/>
    <w:rsid w:val="00E06A9E"/>
    <w:rsid w:val="00E070E9"/>
    <w:rsid w:val="00E15AA9"/>
    <w:rsid w:val="00E200D4"/>
    <w:rsid w:val="00E46BF7"/>
    <w:rsid w:val="00E6093B"/>
    <w:rsid w:val="00E62BEB"/>
    <w:rsid w:val="00E63338"/>
    <w:rsid w:val="00E64B41"/>
    <w:rsid w:val="00E65B5F"/>
    <w:rsid w:val="00E6606B"/>
    <w:rsid w:val="00E67808"/>
    <w:rsid w:val="00E750CA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2208"/>
    <w:rsid w:val="00F13998"/>
    <w:rsid w:val="00F173BA"/>
    <w:rsid w:val="00F23138"/>
    <w:rsid w:val="00F247FD"/>
    <w:rsid w:val="00F26C2A"/>
    <w:rsid w:val="00F4166A"/>
    <w:rsid w:val="00F47D15"/>
    <w:rsid w:val="00F60356"/>
    <w:rsid w:val="00F63A71"/>
    <w:rsid w:val="00F75274"/>
    <w:rsid w:val="00F87A03"/>
    <w:rsid w:val="00F91C10"/>
    <w:rsid w:val="00F94665"/>
    <w:rsid w:val="00F95C25"/>
    <w:rsid w:val="00FA273D"/>
    <w:rsid w:val="00FA5814"/>
    <w:rsid w:val="00FB04A0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5792-ED81-4F1D-94E9-9E1D12636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29</cp:revision>
  <cp:lastPrinted>2018-07-09T04:42:00Z</cp:lastPrinted>
  <dcterms:created xsi:type="dcterms:W3CDTF">2018-06-15T10:33:00Z</dcterms:created>
  <dcterms:modified xsi:type="dcterms:W3CDTF">2018-07-26T10:03:00Z</dcterms:modified>
</cp:coreProperties>
</file>